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FE0" w:rsidRPr="00D40270" w:rsidRDefault="00A16FE0" w:rsidP="00D40270">
      <w:pPr>
        <w:pStyle w:val="ListParagraph"/>
        <w:ind w:left="0" w:firstLine="720"/>
        <w:rPr>
          <w:rFonts w:ascii="Sylfaen" w:hAnsi="Sylfaen" w:cs="Sylfaen"/>
          <w:b/>
          <w:lang w:val="ka-GE"/>
        </w:rPr>
      </w:pPr>
      <w:r w:rsidRPr="00D40270">
        <w:rPr>
          <w:rFonts w:ascii="Sylfaen" w:hAnsi="Sylfaen"/>
          <w:b/>
          <w:lang w:val="ka-GE"/>
        </w:rPr>
        <w:t xml:space="preserve">ადგილობრივი ეკონომიკური </w:t>
      </w:r>
      <w:r w:rsidRPr="00D40270">
        <w:rPr>
          <w:rFonts w:ascii="Sylfaen" w:hAnsi="Sylfaen" w:cs="Sylfaen"/>
          <w:b/>
          <w:lang w:val="ka-GE"/>
        </w:rPr>
        <w:t>განვითარების</w:t>
      </w:r>
      <w:r w:rsidRPr="00D40270">
        <w:rPr>
          <w:rFonts w:ascii="Sylfaen" w:hAnsi="Sylfaen"/>
          <w:b/>
          <w:lang w:val="ka-GE"/>
        </w:rPr>
        <w:t xml:space="preserve"> </w:t>
      </w:r>
      <w:r w:rsidRPr="00D40270">
        <w:rPr>
          <w:rFonts w:ascii="Sylfaen" w:hAnsi="Sylfaen" w:cs="Sylfaen"/>
          <w:b/>
          <w:lang w:val="ka-GE"/>
        </w:rPr>
        <w:t>გეგმის</w:t>
      </w:r>
      <w:r w:rsidRPr="00D40270">
        <w:rPr>
          <w:rFonts w:ascii="Sylfaen" w:hAnsi="Sylfaen"/>
          <w:b/>
          <w:lang w:val="ka-GE"/>
        </w:rPr>
        <w:t xml:space="preserve">  </w:t>
      </w:r>
      <w:r w:rsidRPr="00D40270">
        <w:rPr>
          <w:rFonts w:ascii="Sylfaen" w:hAnsi="Sylfaen" w:cs="Sylfaen"/>
          <w:b/>
          <w:lang w:val="ka-GE"/>
        </w:rPr>
        <w:t>შემუშავების</w:t>
      </w:r>
      <w:r w:rsidRPr="00D40270">
        <w:rPr>
          <w:rFonts w:ascii="Sylfaen" w:hAnsi="Sylfaen"/>
          <w:b/>
          <w:lang w:val="ka-GE"/>
        </w:rPr>
        <w:t xml:space="preserve"> </w:t>
      </w:r>
      <w:r w:rsidRPr="00D40270">
        <w:rPr>
          <w:rFonts w:ascii="Sylfaen" w:hAnsi="Sylfaen" w:cs="Sylfaen"/>
          <w:b/>
          <w:lang w:val="ka-GE"/>
        </w:rPr>
        <w:t>მიზნით</w:t>
      </w:r>
      <w:r w:rsidRPr="00D40270">
        <w:rPr>
          <w:rFonts w:ascii="Sylfaen" w:hAnsi="Sylfaen"/>
          <w:b/>
          <w:lang w:val="ka-GE"/>
        </w:rPr>
        <w:t xml:space="preserve"> </w:t>
      </w:r>
      <w:r w:rsidRPr="00D40270">
        <w:rPr>
          <w:rFonts w:ascii="Sylfaen" w:hAnsi="Sylfaen" w:cs="Sylfaen"/>
          <w:b/>
          <w:lang w:val="ka-GE"/>
        </w:rPr>
        <w:t>სამუშაო</w:t>
      </w:r>
      <w:r w:rsidRPr="00D40270">
        <w:rPr>
          <w:rFonts w:ascii="Sylfaen" w:hAnsi="Sylfaen"/>
          <w:b/>
          <w:lang w:val="ka-GE"/>
        </w:rPr>
        <w:t xml:space="preserve"> </w:t>
      </w:r>
      <w:r w:rsidRPr="00D40270">
        <w:rPr>
          <w:rFonts w:ascii="Sylfaen" w:hAnsi="Sylfaen" w:cs="Sylfaen"/>
          <w:b/>
          <w:lang w:val="ka-GE"/>
        </w:rPr>
        <w:t>ჯგუფისა და პარტნიორობის</w:t>
      </w:r>
      <w:r w:rsidRPr="00D40270">
        <w:rPr>
          <w:rFonts w:ascii="Sylfaen" w:hAnsi="Sylfaen"/>
          <w:b/>
          <w:lang w:val="ka-GE"/>
        </w:rPr>
        <w:t xml:space="preserve"> </w:t>
      </w:r>
      <w:r w:rsidRPr="00D40270">
        <w:rPr>
          <w:rFonts w:ascii="Sylfaen" w:hAnsi="Sylfaen" w:cs="Sylfaen"/>
          <w:b/>
          <w:lang w:val="ka-GE"/>
        </w:rPr>
        <w:t>შექმნის</w:t>
      </w:r>
      <w:r w:rsidRPr="00D40270">
        <w:rPr>
          <w:rFonts w:ascii="Sylfaen" w:hAnsi="Sylfaen"/>
          <w:b/>
          <w:lang w:val="ka-GE"/>
        </w:rPr>
        <w:t xml:space="preserve"> </w:t>
      </w:r>
      <w:r w:rsidRPr="00D40270">
        <w:rPr>
          <w:rFonts w:ascii="Sylfaen" w:hAnsi="Sylfaen" w:cs="Sylfaen"/>
          <w:b/>
          <w:lang w:val="ka-GE"/>
        </w:rPr>
        <w:t>შესახებ</w:t>
      </w:r>
    </w:p>
    <w:p w:rsidR="00A16FE0" w:rsidRDefault="00A16FE0" w:rsidP="00A16FE0">
      <w:pPr>
        <w:pStyle w:val="ListParagraph"/>
        <w:ind w:left="0" w:firstLine="720"/>
        <w:jc w:val="center"/>
        <w:rPr>
          <w:rFonts w:ascii="Sylfaen" w:hAnsi="Sylfaen"/>
          <w:lang w:val="ka-GE"/>
        </w:rPr>
      </w:pPr>
    </w:p>
    <w:p w:rsidR="00A16FE0" w:rsidRDefault="00A16FE0" w:rsidP="00A16FE0">
      <w:pPr>
        <w:pStyle w:val="ListParagraph"/>
        <w:ind w:left="0" w:firstLine="720"/>
        <w:rPr>
          <w:rFonts w:ascii="Sylfaen" w:hAnsi="Sylfaen"/>
          <w:lang w:val="ka-GE"/>
        </w:rPr>
      </w:pPr>
    </w:p>
    <w:p w:rsidR="00A16FE0" w:rsidRDefault="00A16FE0" w:rsidP="00A16FE0">
      <w:pPr>
        <w:pStyle w:val="ListParagraph"/>
        <w:ind w:left="0" w:firstLine="720"/>
        <w:jc w:val="both"/>
        <w:rPr>
          <w:rFonts w:ascii="Sylfaen" w:eastAsia="Times New Roman" w:hAnsi="Sylfaen"/>
          <w:lang w:val="ka-GE" w:eastAsia="ru-RU"/>
        </w:rPr>
      </w:pPr>
      <w:r>
        <w:rPr>
          <w:rFonts w:ascii="Sylfaen" w:eastAsia="Times New Roman" w:hAnsi="Sylfaen"/>
          <w:lang w:val="ka-GE" w:eastAsia="ru-RU"/>
        </w:rPr>
        <w:t>საქართველოს ორგანული კანონის ,,ადგილობრივი თვითმმართველობის კოდექსი" 54-ე მუხლის პირველი ნაწილის ,,ე.ე” ქვეპუნქტის, 61-ე მუხლის მე-3 ნაწილის ,,ა” ქვეპუნქტის და საქართველოს კანონის ,,საქართველოს ზოგადი ადმინისტრაციული კოდექსი” 52-ე მუხლის შესაბამისად</w:t>
      </w:r>
    </w:p>
    <w:p w:rsidR="00A16FE0" w:rsidRPr="00D40270" w:rsidRDefault="00A16FE0" w:rsidP="00A16FE0">
      <w:pPr>
        <w:pStyle w:val="ListParagraph"/>
        <w:ind w:left="0" w:firstLine="720"/>
        <w:rPr>
          <w:rFonts w:ascii="Sylfaen" w:hAnsi="Sylfaen"/>
          <w:b/>
          <w:lang w:val="en-US"/>
        </w:rPr>
      </w:pPr>
    </w:p>
    <w:p w:rsidR="00A16FE0" w:rsidRPr="00D40270" w:rsidRDefault="00A16FE0" w:rsidP="00A16FE0">
      <w:pPr>
        <w:pStyle w:val="ListParagraph"/>
        <w:ind w:left="0" w:firstLine="720"/>
        <w:jc w:val="center"/>
        <w:rPr>
          <w:rFonts w:ascii="Sylfaen" w:hAnsi="Sylfaen"/>
          <w:b/>
          <w:lang w:val="ka-GE"/>
        </w:rPr>
      </w:pPr>
      <w:r w:rsidRPr="00D40270">
        <w:rPr>
          <w:rFonts w:ascii="Sylfaen" w:hAnsi="Sylfaen"/>
          <w:b/>
          <w:lang w:val="ka-GE"/>
        </w:rPr>
        <w:t xml:space="preserve">ვ ბ რ ძ ა ნ ე ბ : </w:t>
      </w:r>
    </w:p>
    <w:p w:rsidR="00A16FE0" w:rsidRDefault="00A16FE0" w:rsidP="00A16FE0">
      <w:pPr>
        <w:pStyle w:val="ListParagraph"/>
        <w:ind w:left="0" w:firstLine="720"/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</w:p>
    <w:p w:rsidR="00A16FE0" w:rsidRPr="008B0A1C" w:rsidRDefault="00A16FE0" w:rsidP="008B0A1C">
      <w:pPr>
        <w:pStyle w:val="ListParagraph"/>
        <w:numPr>
          <w:ilvl w:val="0"/>
          <w:numId w:val="2"/>
        </w:numPr>
        <w:tabs>
          <w:tab w:val="left" w:pos="1080"/>
        </w:tabs>
        <w:ind w:left="0" w:firstLine="720"/>
        <w:jc w:val="both"/>
        <w:rPr>
          <w:rFonts w:ascii="Sylfaen" w:hAnsi="Sylfaen"/>
          <w:lang w:val="ka-GE"/>
        </w:rPr>
      </w:pPr>
      <w:r w:rsidRPr="008B0A1C">
        <w:rPr>
          <w:rFonts w:ascii="Sylfaen" w:hAnsi="Sylfaen"/>
          <w:lang w:val="ka-GE"/>
        </w:rPr>
        <w:t xml:space="preserve">სენაკის მუნიციპალიტეტის ადგილობრივი ეკონომიკური განვითარების </w:t>
      </w:r>
      <w:r w:rsidR="00D40270">
        <w:rPr>
          <w:rFonts w:ascii="Sylfaen" w:hAnsi="Sylfaen"/>
          <w:lang w:val="ka-GE"/>
        </w:rPr>
        <w:t xml:space="preserve">პროგრამის </w:t>
      </w:r>
      <w:r w:rsidRPr="008B0A1C">
        <w:rPr>
          <w:rFonts w:ascii="Sylfaen" w:hAnsi="Sylfaen"/>
          <w:lang w:val="ka-GE"/>
        </w:rPr>
        <w:t>შემუშავების მიზნით მუნიციპალიტეტის მერიის, ბიზნეს სექტორის და საზოგადოებრივი ორგანიზაციების წარმომადგენლების მონაწილეობით, შეიქმნას სამუშაო ჯგუფი შემდეგი შემადგენლობით:</w:t>
      </w:r>
    </w:p>
    <w:p w:rsidR="00A16FE0" w:rsidRDefault="00A16FE0" w:rsidP="008B0A1C">
      <w:pPr>
        <w:pStyle w:val="ListParagraph"/>
        <w:ind w:left="0" w:firstLine="720"/>
        <w:jc w:val="both"/>
        <w:rPr>
          <w:rFonts w:ascii="Sylfaen" w:hAnsi="Sylfaen" w:cs="Sylfaen"/>
          <w:lang w:val="ka-GE"/>
        </w:rPr>
      </w:pPr>
      <w:r w:rsidRPr="008B0A1C">
        <w:rPr>
          <w:rFonts w:ascii="Sylfaen" w:hAnsi="Sylfaen" w:cs="Sylfaen"/>
          <w:bCs/>
          <w:lang w:val="ka-GE"/>
        </w:rPr>
        <w:t xml:space="preserve">ა) </w:t>
      </w:r>
      <w:r w:rsidR="00D40270" w:rsidRPr="00D40270">
        <w:rPr>
          <w:rFonts w:ascii="Sylfaen" w:hAnsi="Sylfaen" w:cs="Sylfaen"/>
          <w:bCs/>
          <w:lang w:val="ka-GE"/>
        </w:rPr>
        <w:t xml:space="preserve">მარინე </w:t>
      </w:r>
      <w:proofErr w:type="spellStart"/>
      <w:r w:rsidR="00D40270" w:rsidRPr="00D40270">
        <w:rPr>
          <w:rFonts w:ascii="Sylfaen" w:hAnsi="Sylfaen" w:cs="Sylfaen"/>
          <w:bCs/>
          <w:lang w:val="ka-GE"/>
        </w:rPr>
        <w:t>კვარჭაია</w:t>
      </w:r>
      <w:proofErr w:type="spellEnd"/>
      <w:r w:rsidR="00D40270" w:rsidRPr="00D40270">
        <w:rPr>
          <w:rFonts w:ascii="Sylfaen" w:hAnsi="Sylfaen" w:cs="Sylfaen"/>
          <w:bCs/>
          <w:lang w:val="ka-GE"/>
        </w:rPr>
        <w:t xml:space="preserve"> - ეკონომიკური განვითარების, სტატისტიკის და ქონების მართვის სამსახურის პირველი კატეგორიის უმცროსი სპეციალისტი</w:t>
      </w:r>
      <w:r w:rsidR="00E74F27">
        <w:rPr>
          <w:rFonts w:ascii="Sylfaen" w:hAnsi="Sylfaen" w:cs="Sylfaen"/>
          <w:lang w:val="ka-GE"/>
        </w:rPr>
        <w:t xml:space="preserve">, ჯგუფის </w:t>
      </w:r>
      <w:r w:rsidR="00D40270">
        <w:rPr>
          <w:rFonts w:ascii="Sylfaen" w:hAnsi="Sylfaen" w:cs="Sylfaen"/>
          <w:lang w:val="ka-GE"/>
        </w:rPr>
        <w:t>ხელმძღვანელი;</w:t>
      </w:r>
    </w:p>
    <w:p w:rsidR="00B32E14" w:rsidRPr="008B0A1C" w:rsidRDefault="00B32E14" w:rsidP="008B0A1C">
      <w:pPr>
        <w:pStyle w:val="ListParagraph"/>
        <w:ind w:left="0" w:firstLine="720"/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 xml:space="preserve">ბ) </w:t>
      </w:r>
      <w:r>
        <w:rPr>
          <w:rFonts w:ascii="Sylfaen" w:hAnsi="Sylfaen"/>
          <w:lang w:val="ka-GE"/>
        </w:rPr>
        <w:t>ვახტანგ გადელია</w:t>
      </w:r>
      <w:r w:rsidRPr="008B0A1C">
        <w:rPr>
          <w:rFonts w:ascii="Sylfaen" w:hAnsi="Sylfaen"/>
          <w:lang w:val="ka-GE"/>
        </w:rPr>
        <w:t xml:space="preserve"> - სენაკის მუნიციპალიტეტის მერი</w:t>
      </w:r>
      <w:r>
        <w:rPr>
          <w:rFonts w:ascii="Sylfaen" w:hAnsi="Sylfaen"/>
          <w:lang w:val="ka-GE"/>
        </w:rPr>
        <w:t>, ჯგუფის წევრი;</w:t>
      </w:r>
    </w:p>
    <w:p w:rsidR="00A16FE0" w:rsidRPr="008B0A1C" w:rsidRDefault="00B32E14" w:rsidP="008B0A1C">
      <w:pPr>
        <w:pStyle w:val="ListParagraph"/>
        <w:ind w:left="0" w:firstLine="72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გ</w:t>
      </w:r>
      <w:r w:rsidR="00A16FE0" w:rsidRPr="008B0A1C">
        <w:rPr>
          <w:rFonts w:ascii="Sylfaen" w:hAnsi="Sylfaen" w:cs="Sylfaen"/>
          <w:lang w:val="ka-GE"/>
        </w:rPr>
        <w:t xml:space="preserve">) ნონა ქადარია - ა(ა)იპ სენაკის სათემო </w:t>
      </w:r>
      <w:r w:rsidR="00D40270">
        <w:rPr>
          <w:rFonts w:ascii="Sylfaen" w:hAnsi="Sylfaen" w:cs="Sylfaen"/>
          <w:lang w:val="ka-GE"/>
        </w:rPr>
        <w:t xml:space="preserve">ზრდასრულთა </w:t>
      </w:r>
      <w:r w:rsidR="00A16FE0" w:rsidRPr="008B0A1C">
        <w:rPr>
          <w:rFonts w:ascii="Sylfaen" w:hAnsi="Sylfaen" w:cs="Sylfaen"/>
          <w:lang w:val="ka-GE"/>
        </w:rPr>
        <w:t>განათლების ცენტრის დირექტორი</w:t>
      </w:r>
      <w:r w:rsidR="00E74F27">
        <w:rPr>
          <w:rFonts w:ascii="Sylfaen" w:hAnsi="Sylfaen" w:cs="Sylfaen"/>
          <w:lang w:val="ka-GE"/>
        </w:rPr>
        <w:t>, ჯგუფის წევრი</w:t>
      </w:r>
      <w:r w:rsidR="00A16FE0" w:rsidRPr="008B0A1C">
        <w:rPr>
          <w:rFonts w:ascii="Sylfaen" w:hAnsi="Sylfaen" w:cs="Sylfaen"/>
          <w:lang w:val="ka-GE"/>
        </w:rPr>
        <w:t>;</w:t>
      </w:r>
    </w:p>
    <w:p w:rsidR="00A16FE0" w:rsidRPr="00B32E14" w:rsidRDefault="00B32E14" w:rsidP="00B32E14">
      <w:pPr>
        <w:pStyle w:val="ListParagraph"/>
        <w:ind w:left="0" w:firstLine="72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დ</w:t>
      </w:r>
      <w:r w:rsidR="00A16FE0" w:rsidRPr="008B0A1C">
        <w:rPr>
          <w:rFonts w:ascii="Sylfaen" w:hAnsi="Sylfaen" w:cs="Sylfaen"/>
          <w:lang w:val="ka-GE"/>
        </w:rPr>
        <w:t xml:space="preserve">) გიორგი </w:t>
      </w:r>
      <w:proofErr w:type="spellStart"/>
      <w:r w:rsidR="00A16FE0" w:rsidRPr="008B0A1C">
        <w:rPr>
          <w:rFonts w:ascii="Sylfaen" w:hAnsi="Sylfaen" w:cs="Sylfaen"/>
          <w:lang w:val="ka-GE"/>
        </w:rPr>
        <w:t>ხარგელია</w:t>
      </w:r>
      <w:proofErr w:type="spellEnd"/>
      <w:r w:rsidR="00A16FE0" w:rsidRPr="008B0A1C">
        <w:rPr>
          <w:rFonts w:ascii="Sylfaen" w:hAnsi="Sylfaen" w:cs="Sylfaen"/>
          <w:lang w:val="ka-GE"/>
        </w:rPr>
        <w:t xml:space="preserve"> - საქართველოს სოფლის მეურნეობის სამინისტროს, სენაკის მუნიციპალიტეტის საინფორმაციო - საკონსულტაციო სამსახურის უფროსი</w:t>
      </w:r>
      <w:r w:rsidR="00E74F27">
        <w:rPr>
          <w:rFonts w:ascii="Sylfaen" w:hAnsi="Sylfaen" w:cs="Sylfaen"/>
          <w:lang w:val="ka-GE"/>
        </w:rPr>
        <w:t>, ჯგუფის წევრი</w:t>
      </w:r>
      <w:r w:rsidR="00A16FE0" w:rsidRPr="008B0A1C">
        <w:rPr>
          <w:rFonts w:ascii="Sylfaen" w:hAnsi="Sylfaen" w:cs="Sylfaen"/>
          <w:lang w:val="ka-GE"/>
        </w:rPr>
        <w:t>.</w:t>
      </w:r>
      <w:r w:rsidR="00A16FE0" w:rsidRPr="00B32E14">
        <w:rPr>
          <w:rFonts w:ascii="Sylfaen" w:hAnsi="Sylfaen"/>
          <w:lang w:val="ka-GE"/>
        </w:rPr>
        <w:t xml:space="preserve"> </w:t>
      </w:r>
    </w:p>
    <w:p w:rsidR="00A16FE0" w:rsidRDefault="00A16FE0" w:rsidP="008B0A1C">
      <w:pPr>
        <w:pStyle w:val="ListParagraph"/>
        <w:ind w:left="0" w:firstLine="720"/>
        <w:jc w:val="both"/>
        <w:rPr>
          <w:rFonts w:ascii="Sylfaen" w:hAnsi="Sylfaen" w:cs="Sylfaen"/>
          <w:lang w:val="ka-GE"/>
        </w:rPr>
      </w:pPr>
      <w:r w:rsidRPr="008B0A1C">
        <w:rPr>
          <w:rFonts w:ascii="Sylfaen" w:hAnsi="Sylfaen" w:cs="Sylfaen"/>
          <w:bCs/>
          <w:lang w:val="ka-GE"/>
        </w:rPr>
        <w:t xml:space="preserve">ე) </w:t>
      </w:r>
      <w:r w:rsidR="00D40270">
        <w:rPr>
          <w:rFonts w:ascii="Sylfaen" w:hAnsi="Sylfaen" w:cs="Sylfaen"/>
          <w:lang w:val="ka-GE"/>
        </w:rPr>
        <w:t>მანანა გვიჩია</w:t>
      </w:r>
      <w:r w:rsidRPr="008B0A1C">
        <w:rPr>
          <w:rFonts w:ascii="Sylfaen" w:hAnsi="Sylfaen" w:cs="Sylfaen"/>
          <w:lang w:val="ka-GE"/>
        </w:rPr>
        <w:t xml:space="preserve"> - </w:t>
      </w:r>
      <w:r w:rsidR="00D40270">
        <w:rPr>
          <w:rFonts w:ascii="Sylfaen" w:hAnsi="Sylfaen" w:cs="Sylfaen"/>
          <w:lang w:val="ka-GE"/>
        </w:rPr>
        <w:t>შპს „სავანე“-ს მენეჯერი;</w:t>
      </w:r>
    </w:p>
    <w:p w:rsidR="008B4FBA" w:rsidRDefault="008B4FBA" w:rsidP="008B0A1C">
      <w:pPr>
        <w:pStyle w:val="ListParagraph"/>
        <w:ind w:left="0" w:firstLine="72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ვ) </w:t>
      </w:r>
      <w:r w:rsidR="00D40270">
        <w:rPr>
          <w:rFonts w:ascii="Sylfaen" w:hAnsi="Sylfaen" w:cs="Sylfaen"/>
          <w:lang w:val="ka-GE"/>
        </w:rPr>
        <w:t>თეა ტრაპაიძე - კოოპერატივ „</w:t>
      </w:r>
      <w:proofErr w:type="spellStart"/>
      <w:r w:rsidR="00D40270">
        <w:rPr>
          <w:rFonts w:ascii="Sylfaen" w:hAnsi="Sylfaen" w:cs="Sylfaen"/>
          <w:lang w:val="ka-GE"/>
        </w:rPr>
        <w:t>აგროთემა</w:t>
      </w:r>
      <w:proofErr w:type="spellEnd"/>
      <w:r w:rsidR="00D40270">
        <w:rPr>
          <w:rFonts w:ascii="Sylfaen" w:hAnsi="Sylfaen" w:cs="Sylfaen"/>
          <w:lang w:val="ka-GE"/>
        </w:rPr>
        <w:t>“-ს უცხოელ პარტნიორებთან ურთიერთობის მენეჯერი;</w:t>
      </w:r>
    </w:p>
    <w:p w:rsidR="008B4FBA" w:rsidRDefault="008B4FBA" w:rsidP="008B0A1C">
      <w:pPr>
        <w:pStyle w:val="ListParagraph"/>
        <w:ind w:left="0" w:firstLine="72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ზ) </w:t>
      </w:r>
      <w:r w:rsidR="00D40270">
        <w:rPr>
          <w:rFonts w:ascii="Sylfaen" w:hAnsi="Sylfaen" w:cs="Sylfaen"/>
          <w:lang w:val="ka-GE"/>
        </w:rPr>
        <w:t>მანანა გვასალია - შპს „ინდიკო“-ს დირექტორი.</w:t>
      </w:r>
    </w:p>
    <w:p w:rsidR="00A16FE0" w:rsidRPr="00B32E14" w:rsidRDefault="00B32E14" w:rsidP="008B0A1C">
      <w:pPr>
        <w:pStyle w:val="ListParagraph"/>
        <w:ind w:left="0"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</w:t>
      </w:r>
      <w:r w:rsidR="00A16FE0" w:rsidRPr="008B0A1C">
        <w:rPr>
          <w:rFonts w:ascii="Sylfaen" w:hAnsi="Sylfaen"/>
          <w:lang w:val="ka-GE"/>
        </w:rPr>
        <w:t>. სამუშაო ჯგუფმა</w:t>
      </w:r>
      <w:r>
        <w:rPr>
          <w:rFonts w:ascii="Sylfaen" w:hAnsi="Sylfaen"/>
          <w:lang w:val="ka-GE"/>
        </w:rPr>
        <w:t xml:space="preserve"> 2023</w:t>
      </w:r>
      <w:r w:rsidR="00A16FE0" w:rsidRPr="008B0A1C">
        <w:rPr>
          <w:rFonts w:ascii="Sylfaen" w:hAnsi="Sylfaen"/>
          <w:lang w:val="ka-GE"/>
        </w:rPr>
        <w:t xml:space="preserve"> წლის</w:t>
      </w:r>
      <w:r>
        <w:rPr>
          <w:rFonts w:ascii="Sylfaen" w:hAnsi="Sylfaen"/>
          <w:lang w:val="ka-GE"/>
        </w:rPr>
        <w:t xml:space="preserve"> </w:t>
      </w:r>
      <w:r w:rsidR="00A16FE0" w:rsidRPr="008B0A1C">
        <w:rPr>
          <w:rFonts w:ascii="Sylfaen" w:hAnsi="Sylfaen"/>
          <w:lang w:val="ka-GE"/>
        </w:rPr>
        <w:t xml:space="preserve">1 </w:t>
      </w:r>
      <w:r>
        <w:rPr>
          <w:rFonts w:ascii="Sylfaen" w:hAnsi="Sylfaen"/>
          <w:lang w:val="ka-GE"/>
        </w:rPr>
        <w:t>მაისამდე</w:t>
      </w:r>
      <w:r w:rsidR="00A16FE0" w:rsidRPr="008B0A1C">
        <w:rPr>
          <w:rFonts w:ascii="Sylfaen" w:hAnsi="Sylfaen"/>
          <w:lang w:val="ka-GE"/>
        </w:rPr>
        <w:t xml:space="preserve"> უზრუნველყოს </w:t>
      </w:r>
      <w:r>
        <w:rPr>
          <w:rFonts w:ascii="Sylfaen" w:hAnsi="Sylfaen"/>
          <w:lang w:val="ka-GE"/>
        </w:rPr>
        <w:t xml:space="preserve">პილოტური პროექტის </w:t>
      </w:r>
      <w:r>
        <w:rPr>
          <w:rFonts w:ascii="Sylfaen" w:hAnsi="Sylfaen"/>
          <w:lang w:val="en-US"/>
        </w:rPr>
        <w:t xml:space="preserve">LED </w:t>
      </w:r>
      <w:r>
        <w:rPr>
          <w:rFonts w:ascii="Sylfaen" w:hAnsi="Sylfaen"/>
          <w:lang w:val="ka-GE"/>
        </w:rPr>
        <w:t>ადგილობრივი ეკონომიკური განვითარების  კონკრეტული ინიციატივების რეალიზება.</w:t>
      </w:r>
    </w:p>
    <w:p w:rsidR="00A16FE0" w:rsidRDefault="00430A6F" w:rsidP="008B0A1C">
      <w:pPr>
        <w:pStyle w:val="ListParagraph"/>
        <w:ind w:left="0" w:firstLine="720"/>
        <w:jc w:val="both"/>
        <w:rPr>
          <w:rFonts w:ascii="Sylfaen" w:hAnsi="Sylfaen"/>
          <w:lang w:val="en-US"/>
        </w:rPr>
      </w:pPr>
      <w:r>
        <w:rPr>
          <w:rFonts w:ascii="Sylfaen" w:hAnsi="Sylfaen"/>
          <w:lang w:val="ka-GE"/>
        </w:rPr>
        <w:t>3</w:t>
      </w:r>
      <w:r w:rsidR="00A16FE0" w:rsidRPr="008B0A1C">
        <w:rPr>
          <w:rFonts w:ascii="Sylfaen" w:hAnsi="Sylfaen"/>
          <w:lang w:val="ka-GE"/>
        </w:rPr>
        <w:t xml:space="preserve">. ადგილობრივი ეკონომიკური განვითარების </w:t>
      </w:r>
      <w:r w:rsidR="00B32E14">
        <w:rPr>
          <w:rFonts w:ascii="Sylfaen" w:hAnsi="Sylfaen"/>
          <w:lang w:val="ka-GE"/>
        </w:rPr>
        <w:t xml:space="preserve">ინიციატივების განხორციელება მოხდეს საერთაშორისო საკონსულტაციო კონსორციუმი </w:t>
      </w:r>
      <w:r>
        <w:rPr>
          <w:rFonts w:ascii="Sylfaen" w:hAnsi="Sylfaen"/>
          <w:lang w:val="en-US"/>
        </w:rPr>
        <w:t>„</w:t>
      </w:r>
      <w:proofErr w:type="spellStart"/>
      <w:r w:rsidR="00B32E14">
        <w:rPr>
          <w:rFonts w:ascii="Sylfaen" w:hAnsi="Sylfaen"/>
          <w:lang w:val="en-US"/>
        </w:rPr>
        <w:t>Mezopartner</w:t>
      </w:r>
      <w:proofErr w:type="spellEnd"/>
      <w:r>
        <w:rPr>
          <w:rFonts w:ascii="Sylfaen" w:hAnsi="Sylfaen"/>
          <w:lang w:val="ka-GE"/>
        </w:rPr>
        <w:t>“</w:t>
      </w:r>
      <w:r w:rsidR="00B32E14">
        <w:rPr>
          <w:rFonts w:ascii="Sylfaen" w:hAnsi="Sylfaen"/>
          <w:lang w:val="en-US"/>
        </w:rPr>
        <w:t>-</w:t>
      </w:r>
      <w:r w:rsidR="00B32E14">
        <w:rPr>
          <w:rFonts w:ascii="Sylfaen" w:hAnsi="Sylfaen"/>
          <w:lang w:val="ka-GE"/>
        </w:rPr>
        <w:t>ის</w:t>
      </w:r>
      <w:r>
        <w:rPr>
          <w:rFonts w:ascii="Sylfaen" w:hAnsi="Sylfaen"/>
          <w:lang w:val="ka-GE"/>
        </w:rPr>
        <w:t xml:space="preserve"> მიერ შემუშავებული მიდგომების</w:t>
      </w:r>
      <w:r w:rsidR="00B32E14">
        <w:rPr>
          <w:rFonts w:ascii="Sylfaen" w:hAnsi="Sylfaen"/>
          <w:lang w:val="ka-GE"/>
        </w:rPr>
        <w:t xml:space="preserve"> </w:t>
      </w:r>
      <w:r w:rsidR="00A16FE0" w:rsidRPr="008B0A1C">
        <w:rPr>
          <w:rFonts w:ascii="Sylfaen" w:hAnsi="Sylfaen"/>
          <w:lang w:val="ka-GE"/>
        </w:rPr>
        <w:t xml:space="preserve">და რეკომენდაციების გათვალისწინებით. </w:t>
      </w:r>
    </w:p>
    <w:p w:rsidR="003C6F8B" w:rsidRPr="00430A6F" w:rsidRDefault="00430A6F" w:rsidP="00430A6F">
      <w:pPr>
        <w:pStyle w:val="ListParagraph"/>
        <w:ind w:left="0"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</w:t>
      </w:r>
      <w:r w:rsidR="003C6F8B" w:rsidRPr="008B0A1C">
        <w:rPr>
          <w:rFonts w:ascii="Sylfaen" w:hAnsi="Sylfaen"/>
          <w:lang w:val="ka-GE"/>
        </w:rPr>
        <w:t>. სამუშაო ჯგუფმა შეხვედრები გამართოს</w:t>
      </w:r>
      <w:r w:rsidR="003C6F8B" w:rsidRPr="008B0A1C">
        <w:rPr>
          <w:rFonts w:ascii="Sylfaen" w:hAnsi="Sylfaen"/>
          <w:lang w:val="en-US"/>
        </w:rPr>
        <w:t xml:space="preserve"> </w:t>
      </w:r>
      <w:r w:rsidR="003C6F8B" w:rsidRPr="008B0A1C">
        <w:rPr>
          <w:rFonts w:ascii="Sylfaen" w:hAnsi="Sylfaen"/>
          <w:lang w:val="ka-GE"/>
        </w:rPr>
        <w:t xml:space="preserve">და </w:t>
      </w:r>
      <w:r>
        <w:rPr>
          <w:rFonts w:ascii="Sylfaen" w:hAnsi="Sylfaen"/>
          <w:lang w:val="ka-GE"/>
        </w:rPr>
        <w:t xml:space="preserve">ინტერვიუები ჩაატაროს დაინტერესებულ მხარეებთან შემდგომში შედეგების პრეზენტაციისთვის, ასევე კონკრეტული </w:t>
      </w:r>
      <w:r>
        <w:rPr>
          <w:rFonts w:ascii="Sylfaen" w:hAnsi="Sylfaen"/>
          <w:lang w:val="en-US"/>
        </w:rPr>
        <w:t>LED</w:t>
      </w:r>
      <w:r>
        <w:rPr>
          <w:rFonts w:ascii="Sylfaen" w:hAnsi="Sylfaen"/>
          <w:lang w:val="ka-GE"/>
        </w:rPr>
        <w:t xml:space="preserve"> ინიციატივების განსაზღვრისა და განხორციელებისთვის.</w:t>
      </w:r>
    </w:p>
    <w:p w:rsidR="00A16FE0" w:rsidRPr="008B0A1C" w:rsidRDefault="00430A6F" w:rsidP="008B0A1C">
      <w:pPr>
        <w:pStyle w:val="ListParagraph"/>
        <w:ind w:left="0"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</w:t>
      </w:r>
      <w:r w:rsidR="00A16FE0" w:rsidRPr="008B0A1C">
        <w:rPr>
          <w:rFonts w:ascii="Sylfaen" w:hAnsi="Sylfaen"/>
          <w:lang w:val="ka-GE"/>
        </w:rPr>
        <w:t xml:space="preserve">. განსახილველი საკითხების შესახებ გადაწყვეტილებების მიღება მოხდეს ხმათა უმრავლესობით. </w:t>
      </w:r>
    </w:p>
    <w:p w:rsidR="00A16FE0" w:rsidRPr="008B0A1C" w:rsidRDefault="00430A6F" w:rsidP="008B0A1C">
      <w:pPr>
        <w:pStyle w:val="ListParagraph"/>
        <w:ind w:left="0"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6</w:t>
      </w:r>
      <w:r w:rsidR="00A16FE0" w:rsidRPr="008B0A1C">
        <w:rPr>
          <w:rFonts w:ascii="Sylfaen" w:hAnsi="Sylfaen"/>
          <w:lang w:val="ka-GE"/>
        </w:rPr>
        <w:t xml:space="preserve">. სამუშაო შეხვედრები იქნას დაოქმებული და ხელმოწერილი დამსწრე პირთა მიერ.  </w:t>
      </w:r>
    </w:p>
    <w:p w:rsidR="00A16FE0" w:rsidRPr="008B0A1C" w:rsidRDefault="00430A6F" w:rsidP="008B0A1C">
      <w:pPr>
        <w:pStyle w:val="ListParagraph"/>
        <w:ind w:left="0"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7</w:t>
      </w:r>
      <w:r w:rsidR="00A16FE0" w:rsidRPr="008B0A1C">
        <w:rPr>
          <w:rFonts w:ascii="Sylfaen" w:hAnsi="Sylfaen"/>
          <w:lang w:val="ka-GE"/>
        </w:rPr>
        <w:t>. ბრძანების შესრულებაზე კონტროლს განვახორციელებ პირადად.</w:t>
      </w:r>
    </w:p>
    <w:p w:rsidR="00A16FE0" w:rsidRPr="008B0A1C" w:rsidRDefault="00430A6F" w:rsidP="008B0A1C">
      <w:pPr>
        <w:pStyle w:val="ListParagraph"/>
        <w:ind w:left="0"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8</w:t>
      </w:r>
      <w:r w:rsidR="00A16FE0" w:rsidRPr="008B0A1C">
        <w:rPr>
          <w:rFonts w:ascii="Sylfaen" w:hAnsi="Sylfaen"/>
          <w:lang w:val="ka-GE"/>
        </w:rPr>
        <w:t>.  ბრძანება ძალაშია გაცნობისთანავე.</w:t>
      </w:r>
    </w:p>
    <w:p w:rsidR="00A16FE0" w:rsidRDefault="00430A6F" w:rsidP="008B0A1C">
      <w:pPr>
        <w:pStyle w:val="ListParagraph"/>
        <w:ind w:left="0" w:firstLine="720"/>
        <w:jc w:val="both"/>
        <w:rPr>
          <w:lang w:val="ka-GE"/>
        </w:rPr>
      </w:pPr>
      <w:r>
        <w:rPr>
          <w:rFonts w:ascii="Sylfaen" w:hAnsi="Sylfaen"/>
          <w:lang w:val="ka-GE"/>
        </w:rPr>
        <w:t>9</w:t>
      </w:r>
      <w:bookmarkStart w:id="0" w:name="_GoBack"/>
      <w:bookmarkEnd w:id="0"/>
      <w:r w:rsidR="00A16FE0" w:rsidRPr="008B0A1C">
        <w:rPr>
          <w:rFonts w:ascii="Sylfaen" w:hAnsi="Sylfaen"/>
          <w:lang w:val="ka-GE"/>
        </w:rPr>
        <w:t>. ბრძანება შეიძლება გასაჩივრდეს გაცნობიდან ერთი თვის ვადაში სენაკის რაიონულ სასამართლოში (მის: ქ. სენაკი, შოთა რუსთაველის ქ. №247).</w:t>
      </w:r>
    </w:p>
    <w:p w:rsidR="00A16FE0" w:rsidRDefault="00A16FE0" w:rsidP="008B0A1C">
      <w:pPr>
        <w:pStyle w:val="ListParagraph"/>
        <w:ind w:left="0" w:firstLine="720"/>
        <w:jc w:val="both"/>
        <w:rPr>
          <w:rFonts w:ascii="Sylfaen" w:hAnsi="Sylfaen"/>
          <w:lang w:val="ka-GE"/>
        </w:rPr>
      </w:pPr>
    </w:p>
    <w:p w:rsidR="00A16FE0" w:rsidRDefault="00A16FE0" w:rsidP="00A16FE0">
      <w:pPr>
        <w:pStyle w:val="ListParagraph"/>
        <w:ind w:left="0" w:firstLine="720"/>
        <w:rPr>
          <w:rFonts w:ascii="Sylfaen" w:hAnsi="Sylfaen"/>
          <w:lang w:val="ka-GE"/>
        </w:rPr>
      </w:pPr>
    </w:p>
    <w:p w:rsidR="00B17C98" w:rsidRDefault="00B17C98" w:rsidP="00A16FE0">
      <w:pPr>
        <w:ind w:firstLine="720"/>
      </w:pPr>
    </w:p>
    <w:sectPr w:rsidR="00B17C98" w:rsidSect="00A16FE0">
      <w:pgSz w:w="11906" w:h="16838"/>
      <w:pgMar w:top="1134" w:right="566" w:bottom="630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E00672"/>
    <w:multiLevelType w:val="hybridMultilevel"/>
    <w:tmpl w:val="893C34B0"/>
    <w:lvl w:ilvl="0" w:tplc="989ABC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2A57A62"/>
    <w:multiLevelType w:val="hybridMultilevel"/>
    <w:tmpl w:val="C8BA29D0"/>
    <w:lvl w:ilvl="0" w:tplc="A9B06A0C">
      <w:start w:val="1"/>
      <w:numFmt w:val="decimal"/>
      <w:lvlText w:val="%1."/>
      <w:lvlJc w:val="left"/>
      <w:pPr>
        <w:ind w:left="2415" w:hanging="975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6E707B73"/>
    <w:multiLevelType w:val="hybridMultilevel"/>
    <w:tmpl w:val="88FE1DEC"/>
    <w:lvl w:ilvl="0" w:tplc="2590784A">
      <w:start w:val="1"/>
      <w:numFmt w:val="bullet"/>
      <w:lvlText w:val="-"/>
      <w:lvlJc w:val="left"/>
      <w:pPr>
        <w:ind w:left="144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7FB"/>
    <w:rsid w:val="001C77FB"/>
    <w:rsid w:val="003C6F8B"/>
    <w:rsid w:val="00430A6F"/>
    <w:rsid w:val="00444B10"/>
    <w:rsid w:val="00552940"/>
    <w:rsid w:val="006152E0"/>
    <w:rsid w:val="00750995"/>
    <w:rsid w:val="008B0A1C"/>
    <w:rsid w:val="008B4FBA"/>
    <w:rsid w:val="00A16FE0"/>
    <w:rsid w:val="00B17C98"/>
    <w:rsid w:val="00B32E14"/>
    <w:rsid w:val="00B350B0"/>
    <w:rsid w:val="00D40270"/>
    <w:rsid w:val="00E74F27"/>
    <w:rsid w:val="00EF1A5C"/>
    <w:rsid w:val="00FD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B142EA-02C9-4EAF-8013-15CFC1EAE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6FE0"/>
    <w:pPr>
      <w:spacing w:after="0" w:line="240" w:lineRule="auto"/>
    </w:pPr>
    <w:rPr>
      <w:rFonts w:ascii="LitNusx" w:eastAsia="Times New Roman" w:hAnsi="LitNusx" w:cs="Times New Roman"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A16F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8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Morgoshia Soso</dc:creator>
  <cp:keywords/>
  <dc:description/>
  <cp:lastModifiedBy>Lela Sabakhtarishvili</cp:lastModifiedBy>
  <cp:revision>19</cp:revision>
  <cp:lastPrinted>2020-10-12T12:36:00Z</cp:lastPrinted>
  <dcterms:created xsi:type="dcterms:W3CDTF">2020-09-25T12:20:00Z</dcterms:created>
  <dcterms:modified xsi:type="dcterms:W3CDTF">2022-07-19T12:01:00Z</dcterms:modified>
</cp:coreProperties>
</file>